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1AD5C" w14:textId="343D6EFA" w:rsidR="006C7F3F" w:rsidRPr="006C7F3F" w:rsidRDefault="006C7F3F" w:rsidP="00D476EC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6C7F3F">
        <w:rPr>
          <w:rFonts w:ascii="Arial" w:hAnsi="Arial" w:cs="Arial"/>
          <w:b/>
          <w:bCs/>
          <w:sz w:val="32"/>
          <w:szCs w:val="32"/>
        </w:rPr>
        <w:t xml:space="preserve">Başkan Altuğ’dan Regaip Kandili Kutlama Mesajı </w:t>
      </w:r>
    </w:p>
    <w:p w14:paraId="6DB7132D" w14:textId="28630E88" w:rsidR="002C0047" w:rsidRPr="00D476EC" w:rsidRDefault="00796E58" w:rsidP="00D476EC">
      <w:pPr>
        <w:jc w:val="both"/>
        <w:rPr>
          <w:rFonts w:ascii="Arial" w:hAnsi="Arial" w:cs="Arial"/>
          <w:sz w:val="24"/>
          <w:szCs w:val="24"/>
        </w:rPr>
      </w:pPr>
      <w:r w:rsidRPr="00D476EC">
        <w:rPr>
          <w:rFonts w:ascii="Arial" w:hAnsi="Arial" w:cs="Arial"/>
          <w:sz w:val="24"/>
          <w:szCs w:val="24"/>
        </w:rPr>
        <w:t>Sakarya Ticaret ve Sanayi Odası Yönetim Kurulu Başkanı A. Akgün Altuğ, Regai</w:t>
      </w:r>
      <w:r w:rsidR="001E70A2">
        <w:rPr>
          <w:rFonts w:ascii="Arial" w:hAnsi="Arial" w:cs="Arial"/>
          <w:sz w:val="24"/>
          <w:szCs w:val="24"/>
        </w:rPr>
        <w:t>p</w:t>
      </w:r>
      <w:r w:rsidRPr="00D476EC">
        <w:rPr>
          <w:rFonts w:ascii="Arial" w:hAnsi="Arial" w:cs="Arial"/>
          <w:sz w:val="24"/>
          <w:szCs w:val="24"/>
        </w:rPr>
        <w:t xml:space="preserve"> Kandili vesilesiyle kutlama mesajı paylaştı. </w:t>
      </w:r>
    </w:p>
    <w:p w14:paraId="2C27D745" w14:textId="417FF0C3" w:rsidR="006C7F3F" w:rsidRPr="00E13305" w:rsidRDefault="00E42917" w:rsidP="00D476EC">
      <w:pPr>
        <w:jc w:val="both"/>
        <w:rPr>
          <w:rFonts w:ascii="Arial" w:hAnsi="Arial" w:cs="Arial"/>
          <w:sz w:val="24"/>
          <w:szCs w:val="24"/>
        </w:rPr>
      </w:pPr>
      <w:r w:rsidRPr="00D476EC">
        <w:rPr>
          <w:rFonts w:ascii="Arial" w:hAnsi="Arial" w:cs="Arial"/>
          <w:sz w:val="24"/>
          <w:szCs w:val="24"/>
        </w:rPr>
        <w:t>Başkan Altuğ</w:t>
      </w:r>
      <w:r w:rsidR="00E13305">
        <w:rPr>
          <w:rFonts w:ascii="Arial" w:hAnsi="Arial" w:cs="Arial"/>
          <w:sz w:val="24"/>
          <w:szCs w:val="24"/>
        </w:rPr>
        <w:t xml:space="preserve">, </w:t>
      </w:r>
      <w:r w:rsidRPr="00D476EC">
        <w:rPr>
          <w:rFonts w:ascii="Arial" w:hAnsi="Arial" w:cs="Arial"/>
          <w:sz w:val="24"/>
          <w:szCs w:val="24"/>
        </w:rPr>
        <w:t>şu ifadelere yer verdi: “</w:t>
      </w:r>
      <w:r w:rsidR="000C001C" w:rsidRPr="00D476EC">
        <w:rPr>
          <w:rFonts w:ascii="Arial" w:hAnsi="Arial" w:cs="Arial"/>
          <w:sz w:val="24"/>
          <w:szCs w:val="24"/>
        </w:rPr>
        <w:t>Bereket ve maneviyat mevsimi olarak nitelendirdiğimiz</w:t>
      </w:r>
      <w:r w:rsidR="00C26234" w:rsidRPr="00D476EC">
        <w:rPr>
          <w:rFonts w:ascii="Arial" w:hAnsi="Arial" w:cs="Arial"/>
          <w:sz w:val="24"/>
          <w:szCs w:val="24"/>
        </w:rPr>
        <w:t xml:space="preserve">, </w:t>
      </w:r>
      <w:r w:rsidR="00FC7DD8" w:rsidRPr="00FC7DD8">
        <w:rPr>
          <w:rFonts w:ascii="Arial" w:hAnsi="Arial" w:cs="Arial"/>
          <w:sz w:val="24"/>
          <w:szCs w:val="24"/>
        </w:rPr>
        <w:t>Üç ayların da başlangıcı olan Regai</w:t>
      </w:r>
      <w:r w:rsidR="001E70A2">
        <w:rPr>
          <w:rFonts w:ascii="Arial" w:hAnsi="Arial" w:cs="Arial"/>
          <w:sz w:val="24"/>
          <w:szCs w:val="24"/>
        </w:rPr>
        <w:t>p</w:t>
      </w:r>
      <w:r w:rsidR="00FC7DD8" w:rsidRPr="00FC7DD8">
        <w:rPr>
          <w:rFonts w:ascii="Arial" w:hAnsi="Arial" w:cs="Arial"/>
          <w:sz w:val="24"/>
          <w:szCs w:val="24"/>
        </w:rPr>
        <w:t xml:space="preserve"> Kandili, </w:t>
      </w:r>
      <w:r w:rsidR="00FC7DD8">
        <w:rPr>
          <w:rFonts w:ascii="Arial" w:hAnsi="Arial" w:cs="Arial"/>
          <w:sz w:val="24"/>
          <w:szCs w:val="24"/>
        </w:rPr>
        <w:t>hepimiz için</w:t>
      </w:r>
      <w:r w:rsidR="00FC7DD8" w:rsidRPr="00FC7DD8">
        <w:rPr>
          <w:rFonts w:ascii="Arial" w:hAnsi="Arial" w:cs="Arial"/>
          <w:sz w:val="24"/>
          <w:szCs w:val="24"/>
        </w:rPr>
        <w:t xml:space="preserve"> manevi bir fırsattır. Regaip Kandili ile Rabbimizin bizlere sunduğu bereket ve rahmet dolu üç aylara ulaşmış, on bir ayın sultanı Ramazan’ın gölgesini üzerimizde hissetmiş bulunuyoruz.</w:t>
      </w:r>
    </w:p>
    <w:p w14:paraId="7E383FC0" w14:textId="5ACFCD34" w:rsidR="00D476EC" w:rsidRDefault="00D476EC" w:rsidP="00D476EC">
      <w:pPr>
        <w:jc w:val="both"/>
        <w:rPr>
          <w:rFonts w:ascii="Arial" w:hAnsi="Arial" w:cs="Arial"/>
          <w:sz w:val="24"/>
          <w:szCs w:val="24"/>
        </w:rPr>
      </w:pPr>
      <w:r w:rsidRPr="00D476EC">
        <w:rPr>
          <w:rFonts w:ascii="Arial" w:hAnsi="Arial" w:cs="Arial"/>
          <w:sz w:val="24"/>
          <w:szCs w:val="24"/>
        </w:rPr>
        <w:t>Maddi ve manevi sayısız güzelliklerin yaşandığı</w:t>
      </w:r>
      <w:r>
        <w:rPr>
          <w:rFonts w:ascii="Arial" w:hAnsi="Arial" w:cs="Arial"/>
          <w:sz w:val="24"/>
          <w:szCs w:val="24"/>
        </w:rPr>
        <w:t xml:space="preserve"> </w:t>
      </w:r>
      <w:r w:rsidR="00FC7DD8">
        <w:rPr>
          <w:rFonts w:ascii="Arial" w:hAnsi="Arial" w:cs="Arial"/>
          <w:sz w:val="24"/>
          <w:szCs w:val="24"/>
        </w:rPr>
        <w:t>bu özel gecede</w:t>
      </w:r>
      <w:r w:rsidRPr="00D476EC">
        <w:rPr>
          <w:rFonts w:ascii="Arial" w:hAnsi="Arial" w:cs="Arial"/>
          <w:sz w:val="24"/>
          <w:szCs w:val="24"/>
        </w:rPr>
        <w:t xml:space="preserve"> sevgi ve hoşgörü ortamının gelişmesine, samimiyetin, birlik</w:t>
      </w:r>
      <w:r>
        <w:rPr>
          <w:rFonts w:ascii="Arial" w:hAnsi="Arial" w:cs="Arial"/>
          <w:sz w:val="24"/>
          <w:szCs w:val="24"/>
        </w:rPr>
        <w:t>-</w:t>
      </w:r>
      <w:r w:rsidRPr="00D476EC">
        <w:rPr>
          <w:rFonts w:ascii="Arial" w:hAnsi="Arial" w:cs="Arial"/>
          <w:sz w:val="24"/>
          <w:szCs w:val="24"/>
        </w:rPr>
        <w:t>beraberlik, dayanışma ve kardeşlik duygularının güçlenmesine vesile olmasını temenni ediyorum.</w:t>
      </w:r>
    </w:p>
    <w:p w14:paraId="7C5B5396" w14:textId="72F584CC" w:rsidR="00C26234" w:rsidRPr="00D476EC" w:rsidRDefault="006C7F3F" w:rsidP="006C7F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Tüm b</w:t>
      </w:r>
      <w:r w:rsidRPr="006C7F3F">
        <w:rPr>
          <w:rFonts w:ascii="Arial" w:hAnsi="Arial" w:cs="Arial"/>
          <w:sz w:val="24"/>
          <w:szCs w:val="24"/>
        </w:rPr>
        <w:t xml:space="preserve">u duygu ve düşüncelerle, </w:t>
      </w:r>
      <w:r>
        <w:rPr>
          <w:rFonts w:ascii="Arial" w:hAnsi="Arial" w:cs="Arial"/>
          <w:sz w:val="24"/>
          <w:szCs w:val="24"/>
        </w:rPr>
        <w:t xml:space="preserve">üyelerimiz ve tüm Sakaryalılar başta olmak üzere bütün İslam Aleminin </w:t>
      </w:r>
      <w:r w:rsidR="0082167D" w:rsidRPr="006C7F3F">
        <w:rPr>
          <w:rFonts w:ascii="Arial" w:hAnsi="Arial" w:cs="Arial"/>
          <w:sz w:val="24"/>
          <w:szCs w:val="24"/>
        </w:rPr>
        <w:t xml:space="preserve">Regaip </w:t>
      </w:r>
      <w:proofErr w:type="spellStart"/>
      <w:r w:rsidR="0082167D" w:rsidRPr="006C7F3F">
        <w:rPr>
          <w:rFonts w:ascii="Arial" w:hAnsi="Arial" w:cs="Arial"/>
          <w:sz w:val="24"/>
          <w:szCs w:val="24"/>
        </w:rPr>
        <w:t>Kandili’ni</w:t>
      </w:r>
      <w:proofErr w:type="spellEnd"/>
      <w:r w:rsidRPr="006C7F3F">
        <w:rPr>
          <w:rFonts w:ascii="Arial" w:hAnsi="Arial" w:cs="Arial"/>
          <w:sz w:val="24"/>
          <w:szCs w:val="24"/>
        </w:rPr>
        <w:t xml:space="preserve"> ve üç aylarını tebrik ediyor, birlik ve beraberlik içinde daha nice kandillere kavuşmayı</w:t>
      </w:r>
      <w:r>
        <w:rPr>
          <w:rFonts w:ascii="Arial" w:hAnsi="Arial" w:cs="Arial"/>
          <w:sz w:val="24"/>
          <w:szCs w:val="24"/>
        </w:rPr>
        <w:t xml:space="preserve"> diliyorum. Regaip Kandili</w:t>
      </w:r>
      <w:r w:rsidR="0082167D">
        <w:rPr>
          <w:rFonts w:ascii="Arial" w:hAnsi="Arial" w:cs="Arial"/>
          <w:sz w:val="24"/>
          <w:szCs w:val="24"/>
        </w:rPr>
        <w:t xml:space="preserve">mizi kutluyor, </w:t>
      </w:r>
      <w:r w:rsidR="0082167D" w:rsidRPr="0082167D">
        <w:rPr>
          <w:rFonts w:ascii="Arial" w:hAnsi="Arial" w:cs="Arial"/>
          <w:sz w:val="24"/>
          <w:szCs w:val="24"/>
        </w:rPr>
        <w:t xml:space="preserve">mübarek üç ayların hayırlara vesile olmasını </w:t>
      </w:r>
      <w:r w:rsidR="0082167D">
        <w:rPr>
          <w:rFonts w:ascii="Arial" w:hAnsi="Arial" w:cs="Arial"/>
          <w:sz w:val="24"/>
          <w:szCs w:val="24"/>
        </w:rPr>
        <w:t>diliyorum.</w:t>
      </w:r>
    </w:p>
    <w:p w14:paraId="0CDC6441" w14:textId="7DFED86B" w:rsidR="00E42917" w:rsidRPr="00D476EC" w:rsidRDefault="00E42917" w:rsidP="00D476EC">
      <w:pPr>
        <w:jc w:val="both"/>
        <w:rPr>
          <w:rFonts w:ascii="Arial" w:hAnsi="Arial" w:cs="Arial"/>
          <w:sz w:val="24"/>
          <w:szCs w:val="24"/>
        </w:rPr>
      </w:pPr>
    </w:p>
    <w:p w14:paraId="34C173AA" w14:textId="77777777" w:rsidR="00E42917" w:rsidRPr="00D476EC" w:rsidRDefault="00E42917" w:rsidP="00D476EC">
      <w:pPr>
        <w:jc w:val="both"/>
        <w:rPr>
          <w:rFonts w:ascii="Arial" w:hAnsi="Arial" w:cs="Arial"/>
          <w:sz w:val="24"/>
          <w:szCs w:val="24"/>
        </w:rPr>
      </w:pPr>
    </w:p>
    <w:p w14:paraId="0F41FA43" w14:textId="712A9B6D" w:rsidR="004B580F" w:rsidRPr="00D476EC" w:rsidRDefault="004B580F" w:rsidP="00D476EC">
      <w:pPr>
        <w:jc w:val="both"/>
        <w:rPr>
          <w:rFonts w:ascii="Arial" w:hAnsi="Arial" w:cs="Arial"/>
          <w:sz w:val="24"/>
          <w:szCs w:val="24"/>
        </w:rPr>
      </w:pPr>
    </w:p>
    <w:p w14:paraId="0A99A28E" w14:textId="42FDE219" w:rsidR="004B580F" w:rsidRPr="00D476EC" w:rsidRDefault="004B580F" w:rsidP="00D476EC">
      <w:pPr>
        <w:jc w:val="both"/>
        <w:rPr>
          <w:rFonts w:ascii="Arial" w:hAnsi="Arial" w:cs="Arial"/>
          <w:sz w:val="24"/>
          <w:szCs w:val="24"/>
        </w:rPr>
      </w:pPr>
    </w:p>
    <w:p w14:paraId="20D7C1FC" w14:textId="10399F6A" w:rsidR="004B580F" w:rsidRPr="00D476EC" w:rsidRDefault="004B580F" w:rsidP="00D476EC">
      <w:pPr>
        <w:jc w:val="both"/>
        <w:rPr>
          <w:rFonts w:ascii="Arial" w:hAnsi="Arial" w:cs="Arial"/>
          <w:sz w:val="24"/>
          <w:szCs w:val="24"/>
        </w:rPr>
      </w:pPr>
    </w:p>
    <w:p w14:paraId="0DA56833" w14:textId="77777777" w:rsidR="004B580F" w:rsidRPr="00D476EC" w:rsidRDefault="004B580F" w:rsidP="00D476EC">
      <w:pPr>
        <w:jc w:val="both"/>
        <w:rPr>
          <w:rFonts w:ascii="Arial" w:hAnsi="Arial" w:cs="Arial"/>
          <w:sz w:val="24"/>
          <w:szCs w:val="24"/>
        </w:rPr>
      </w:pPr>
    </w:p>
    <w:p w14:paraId="156EC665" w14:textId="17B3096E" w:rsidR="00796E58" w:rsidRPr="00D476EC" w:rsidRDefault="00796E58" w:rsidP="00D476EC">
      <w:pPr>
        <w:jc w:val="both"/>
        <w:rPr>
          <w:rFonts w:ascii="Arial" w:hAnsi="Arial" w:cs="Arial"/>
          <w:sz w:val="24"/>
          <w:szCs w:val="24"/>
        </w:rPr>
      </w:pPr>
    </w:p>
    <w:p w14:paraId="4A7D7CD4" w14:textId="4B2AAFE0" w:rsidR="00796E58" w:rsidRPr="00D476EC" w:rsidRDefault="00796E58" w:rsidP="00D476EC">
      <w:pPr>
        <w:jc w:val="both"/>
        <w:rPr>
          <w:rFonts w:ascii="Arial" w:hAnsi="Arial" w:cs="Arial"/>
          <w:sz w:val="24"/>
          <w:szCs w:val="24"/>
        </w:rPr>
      </w:pPr>
    </w:p>
    <w:p w14:paraId="3FA9FC91" w14:textId="77777777" w:rsidR="00796E58" w:rsidRPr="00D476EC" w:rsidRDefault="00796E58" w:rsidP="00D476EC">
      <w:pPr>
        <w:jc w:val="both"/>
        <w:rPr>
          <w:rFonts w:ascii="Arial" w:hAnsi="Arial" w:cs="Arial"/>
          <w:sz w:val="24"/>
          <w:szCs w:val="24"/>
        </w:rPr>
      </w:pPr>
    </w:p>
    <w:p w14:paraId="6F0115ED" w14:textId="77777777" w:rsidR="00796E58" w:rsidRPr="00D476EC" w:rsidRDefault="00796E58" w:rsidP="00D476EC">
      <w:pPr>
        <w:jc w:val="both"/>
        <w:rPr>
          <w:rFonts w:ascii="Arial" w:hAnsi="Arial" w:cs="Arial"/>
          <w:sz w:val="24"/>
          <w:szCs w:val="24"/>
        </w:rPr>
      </w:pPr>
    </w:p>
    <w:sectPr w:rsidR="00796E58" w:rsidRPr="00D476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968"/>
    <w:rsid w:val="000C001C"/>
    <w:rsid w:val="001E70A2"/>
    <w:rsid w:val="00205CBA"/>
    <w:rsid w:val="0022764F"/>
    <w:rsid w:val="002C0047"/>
    <w:rsid w:val="004B580F"/>
    <w:rsid w:val="00675968"/>
    <w:rsid w:val="006C7F3F"/>
    <w:rsid w:val="007556F2"/>
    <w:rsid w:val="00796E58"/>
    <w:rsid w:val="0082167D"/>
    <w:rsid w:val="00C26234"/>
    <w:rsid w:val="00D476EC"/>
    <w:rsid w:val="00DA71BB"/>
    <w:rsid w:val="00E13305"/>
    <w:rsid w:val="00E42917"/>
    <w:rsid w:val="00FC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60ACD"/>
  <w15:chartTrackingRefBased/>
  <w15:docId w15:val="{C50888AB-F788-49A9-9200-59EFC62CD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10</cp:revision>
  <dcterms:created xsi:type="dcterms:W3CDTF">2022-02-02T13:44:00Z</dcterms:created>
  <dcterms:modified xsi:type="dcterms:W3CDTF">2022-02-03T07:03:00Z</dcterms:modified>
</cp:coreProperties>
</file>